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2B4E" w14:textId="77777777" w:rsidR="006836D6" w:rsidRPr="00E66F64" w:rsidRDefault="006836D6" w:rsidP="00121E5C">
      <w:pPr>
        <w:spacing w:before="120" w:after="120"/>
        <w:jc w:val="both"/>
      </w:pPr>
    </w:p>
    <w:p w14:paraId="6870328A" w14:textId="7CE42FF2" w:rsidR="006836D6" w:rsidRPr="00E66F64" w:rsidRDefault="006836D6" w:rsidP="00121E5C">
      <w:pPr>
        <w:spacing w:before="120" w:after="120"/>
        <w:jc w:val="both"/>
        <w:rPr>
          <w:b/>
          <w:bCs/>
        </w:rPr>
      </w:pPr>
      <w:r w:rsidRPr="00E66F64">
        <w:rPr>
          <w:b/>
          <w:bCs/>
        </w:rPr>
        <w:t>Job Description</w:t>
      </w:r>
    </w:p>
    <w:tbl>
      <w:tblPr>
        <w:tblStyle w:val="TableGrid"/>
        <w:tblW w:w="0" w:type="auto"/>
        <w:tblLook w:val="04A0" w:firstRow="1" w:lastRow="0" w:firstColumn="1" w:lastColumn="0" w:noHBand="0" w:noVBand="1"/>
      </w:tblPr>
      <w:tblGrid>
        <w:gridCol w:w="1555"/>
        <w:gridCol w:w="2953"/>
        <w:gridCol w:w="1724"/>
        <w:gridCol w:w="2784"/>
      </w:tblGrid>
      <w:tr w:rsidR="006836D6" w:rsidRPr="00E66F64" w14:paraId="2EF3CAF9" w14:textId="77777777" w:rsidTr="00121E5C">
        <w:tc>
          <w:tcPr>
            <w:tcW w:w="1555" w:type="dxa"/>
          </w:tcPr>
          <w:p w14:paraId="334FC4DB" w14:textId="10A4CCED" w:rsidR="006836D6" w:rsidRPr="00851508" w:rsidRDefault="006836D6" w:rsidP="00121E5C">
            <w:pPr>
              <w:spacing w:before="120" w:after="120"/>
              <w:jc w:val="both"/>
              <w:rPr>
                <w:b/>
                <w:bCs/>
              </w:rPr>
            </w:pPr>
            <w:r w:rsidRPr="00851508">
              <w:rPr>
                <w:b/>
                <w:bCs/>
              </w:rPr>
              <w:t>Job Title:</w:t>
            </w:r>
          </w:p>
        </w:tc>
        <w:tc>
          <w:tcPr>
            <w:tcW w:w="2953" w:type="dxa"/>
          </w:tcPr>
          <w:p w14:paraId="163FCE8B" w14:textId="58A97ACF" w:rsidR="006836D6" w:rsidRPr="00E66F64" w:rsidRDefault="00714A8C" w:rsidP="00121E5C">
            <w:pPr>
              <w:spacing w:before="120" w:after="120"/>
            </w:pPr>
            <w:r>
              <w:t>Lead</w:t>
            </w:r>
            <w:r w:rsidR="00BA63FA" w:rsidRPr="00E66F64">
              <w:t xml:space="preserve"> </w:t>
            </w:r>
            <w:r w:rsidR="001B48DA" w:rsidRPr="00E66F64">
              <w:t xml:space="preserve">Software Engineer </w:t>
            </w:r>
            <w:r>
              <w:t>– Cloud Solutions</w:t>
            </w:r>
          </w:p>
        </w:tc>
        <w:tc>
          <w:tcPr>
            <w:tcW w:w="1724" w:type="dxa"/>
          </w:tcPr>
          <w:p w14:paraId="28E35AD4" w14:textId="77777777" w:rsidR="006836D6" w:rsidRPr="00851508" w:rsidRDefault="006836D6" w:rsidP="00121E5C">
            <w:pPr>
              <w:spacing w:before="120" w:after="120"/>
              <w:jc w:val="both"/>
              <w:rPr>
                <w:b/>
                <w:bCs/>
              </w:rPr>
            </w:pPr>
            <w:r w:rsidRPr="00851508">
              <w:rPr>
                <w:b/>
                <w:bCs/>
              </w:rPr>
              <w:t>Department:</w:t>
            </w:r>
          </w:p>
        </w:tc>
        <w:tc>
          <w:tcPr>
            <w:tcW w:w="2784" w:type="dxa"/>
          </w:tcPr>
          <w:p w14:paraId="35203090" w14:textId="7E06AA04" w:rsidR="006836D6" w:rsidRPr="00E66F64" w:rsidRDefault="007A32B4" w:rsidP="00121E5C">
            <w:pPr>
              <w:spacing w:before="120" w:after="120"/>
              <w:jc w:val="both"/>
            </w:pPr>
            <w:r>
              <w:t xml:space="preserve">Product </w:t>
            </w:r>
            <w:r w:rsidR="00307CC6" w:rsidRPr="00E66F64">
              <w:t>Development</w:t>
            </w:r>
          </w:p>
        </w:tc>
      </w:tr>
      <w:tr w:rsidR="006836D6" w:rsidRPr="00E66F64" w14:paraId="6B845B0F" w14:textId="77777777" w:rsidTr="00121E5C">
        <w:tc>
          <w:tcPr>
            <w:tcW w:w="1555" w:type="dxa"/>
          </w:tcPr>
          <w:p w14:paraId="59BE70F2" w14:textId="77777777" w:rsidR="006836D6" w:rsidRPr="00851508" w:rsidRDefault="006836D6" w:rsidP="00121E5C">
            <w:pPr>
              <w:spacing w:before="120" w:after="120"/>
              <w:jc w:val="both"/>
              <w:rPr>
                <w:b/>
                <w:bCs/>
              </w:rPr>
            </w:pPr>
            <w:r w:rsidRPr="00851508">
              <w:rPr>
                <w:b/>
                <w:bCs/>
              </w:rPr>
              <w:t>Line Manager:</w:t>
            </w:r>
          </w:p>
        </w:tc>
        <w:tc>
          <w:tcPr>
            <w:tcW w:w="2953" w:type="dxa"/>
          </w:tcPr>
          <w:p w14:paraId="79FFE07B" w14:textId="761952AC" w:rsidR="006836D6" w:rsidRPr="00E66F64" w:rsidRDefault="00023E2E" w:rsidP="00121E5C">
            <w:pPr>
              <w:spacing w:before="120" w:after="120"/>
            </w:pPr>
            <w:r w:rsidRPr="00E66F64">
              <w:t>Development Team</w:t>
            </w:r>
            <w:r w:rsidR="003A1FCA" w:rsidRPr="00E66F64">
              <w:t xml:space="preserve"> Manager</w:t>
            </w:r>
          </w:p>
        </w:tc>
        <w:tc>
          <w:tcPr>
            <w:tcW w:w="1724" w:type="dxa"/>
          </w:tcPr>
          <w:p w14:paraId="6853D674" w14:textId="77777777" w:rsidR="006836D6" w:rsidRPr="00851508" w:rsidRDefault="006836D6" w:rsidP="00121E5C">
            <w:pPr>
              <w:spacing w:before="120" w:after="120"/>
              <w:jc w:val="both"/>
              <w:rPr>
                <w:b/>
                <w:bCs/>
              </w:rPr>
            </w:pPr>
            <w:r w:rsidRPr="00851508">
              <w:rPr>
                <w:b/>
                <w:bCs/>
              </w:rPr>
              <w:t xml:space="preserve">Date: </w:t>
            </w:r>
          </w:p>
        </w:tc>
        <w:tc>
          <w:tcPr>
            <w:tcW w:w="2784" w:type="dxa"/>
          </w:tcPr>
          <w:p w14:paraId="7356FF12" w14:textId="7DDB8B37" w:rsidR="006836D6" w:rsidRPr="00E66F64" w:rsidRDefault="005943D1" w:rsidP="00121E5C">
            <w:pPr>
              <w:spacing w:before="120" w:after="120"/>
              <w:jc w:val="both"/>
            </w:pPr>
            <w:r w:rsidRPr="00E66F64">
              <w:t>January 2025</w:t>
            </w:r>
          </w:p>
        </w:tc>
      </w:tr>
      <w:tr w:rsidR="00EE1367" w:rsidRPr="00E66F64" w14:paraId="11F12077" w14:textId="77777777" w:rsidTr="00121E5C">
        <w:tc>
          <w:tcPr>
            <w:tcW w:w="1555" w:type="dxa"/>
          </w:tcPr>
          <w:p w14:paraId="2C37AACA" w14:textId="57593DE6" w:rsidR="00EE1367" w:rsidRPr="00851508" w:rsidRDefault="00EE1367" w:rsidP="00121E5C">
            <w:pPr>
              <w:spacing w:before="120" w:after="120"/>
              <w:jc w:val="both"/>
              <w:rPr>
                <w:b/>
                <w:bCs/>
              </w:rPr>
            </w:pPr>
            <w:r>
              <w:rPr>
                <w:b/>
                <w:bCs/>
              </w:rPr>
              <w:t>Hours:</w:t>
            </w:r>
          </w:p>
        </w:tc>
        <w:tc>
          <w:tcPr>
            <w:tcW w:w="2953" w:type="dxa"/>
          </w:tcPr>
          <w:p w14:paraId="6E9FC63F" w14:textId="48DCC4A4" w:rsidR="00EE1367" w:rsidRPr="00E66F64" w:rsidRDefault="00EE1367" w:rsidP="00121E5C">
            <w:pPr>
              <w:spacing w:before="120" w:after="120"/>
            </w:pPr>
            <w:r>
              <w:t>Full-time (9am-5.30pm Monday to Friday)</w:t>
            </w:r>
          </w:p>
        </w:tc>
        <w:tc>
          <w:tcPr>
            <w:tcW w:w="1724" w:type="dxa"/>
          </w:tcPr>
          <w:p w14:paraId="028547F1" w14:textId="62FA5DC7" w:rsidR="00EE1367" w:rsidRPr="00851508" w:rsidRDefault="00EE1367" w:rsidP="00121E5C">
            <w:pPr>
              <w:spacing w:before="120" w:after="120"/>
              <w:jc w:val="both"/>
              <w:rPr>
                <w:b/>
                <w:bCs/>
              </w:rPr>
            </w:pPr>
            <w:r>
              <w:rPr>
                <w:b/>
                <w:bCs/>
              </w:rPr>
              <w:t>Location:</w:t>
            </w:r>
          </w:p>
        </w:tc>
        <w:tc>
          <w:tcPr>
            <w:tcW w:w="2784" w:type="dxa"/>
          </w:tcPr>
          <w:p w14:paraId="14451F85" w14:textId="77777777" w:rsidR="00EE1367" w:rsidRDefault="00EE1367" w:rsidP="00121E5C">
            <w:pPr>
              <w:spacing w:before="120" w:after="120"/>
              <w:jc w:val="both"/>
            </w:pPr>
            <w:r>
              <w:t>Marylebone</w:t>
            </w:r>
          </w:p>
          <w:p w14:paraId="4E258F23" w14:textId="75AAE1F3" w:rsidR="007A32B4" w:rsidRPr="00E66F64" w:rsidRDefault="007A32B4" w:rsidP="00121E5C">
            <w:pPr>
              <w:spacing w:before="120" w:after="120"/>
              <w:jc w:val="both"/>
            </w:pPr>
            <w:r>
              <w:t>(Hybrid</w:t>
            </w:r>
            <w:r w:rsidR="00121E5C">
              <w:t>*</w:t>
            </w:r>
            <w:r>
              <w:t>: 3 days/week in office as req.)</w:t>
            </w:r>
          </w:p>
        </w:tc>
      </w:tr>
      <w:tr w:rsidR="00EE1367" w:rsidRPr="00E66F64" w14:paraId="3A9FDBCE" w14:textId="77777777" w:rsidTr="00121E5C">
        <w:tc>
          <w:tcPr>
            <w:tcW w:w="1555" w:type="dxa"/>
          </w:tcPr>
          <w:p w14:paraId="40DEE063" w14:textId="62F545AD" w:rsidR="00EE1367" w:rsidRPr="00851508" w:rsidRDefault="00EE1367" w:rsidP="00121E5C">
            <w:pPr>
              <w:spacing w:before="120" w:after="120"/>
              <w:jc w:val="both"/>
              <w:rPr>
                <w:b/>
                <w:bCs/>
              </w:rPr>
            </w:pPr>
            <w:r>
              <w:rPr>
                <w:b/>
                <w:bCs/>
              </w:rPr>
              <w:t>Salary:</w:t>
            </w:r>
          </w:p>
        </w:tc>
        <w:tc>
          <w:tcPr>
            <w:tcW w:w="2953" w:type="dxa"/>
          </w:tcPr>
          <w:p w14:paraId="4D01CD32" w14:textId="77777777" w:rsidR="009F6543" w:rsidRDefault="00EE1367" w:rsidP="00121E5C">
            <w:pPr>
              <w:spacing w:before="120" w:after="120"/>
              <w:jc w:val="both"/>
            </w:pPr>
            <w:r>
              <w:t xml:space="preserve">£75,000 </w:t>
            </w:r>
            <w:r w:rsidR="009F6543">
              <w:t>- £85,000 Per annum</w:t>
            </w:r>
          </w:p>
          <w:p w14:paraId="4153046A" w14:textId="536E6411" w:rsidR="00EE1367" w:rsidRPr="00E66F64" w:rsidRDefault="009F6543" w:rsidP="00121E5C">
            <w:pPr>
              <w:spacing w:before="120" w:after="120"/>
              <w:jc w:val="both"/>
            </w:pPr>
            <w:r>
              <w:t>(Depending on Experience)</w:t>
            </w:r>
          </w:p>
        </w:tc>
        <w:tc>
          <w:tcPr>
            <w:tcW w:w="1724" w:type="dxa"/>
          </w:tcPr>
          <w:p w14:paraId="28DD372B" w14:textId="58BA4F05" w:rsidR="00EE1367" w:rsidRPr="00851508" w:rsidRDefault="00EE1367" w:rsidP="00121E5C">
            <w:pPr>
              <w:spacing w:before="120" w:after="120"/>
              <w:jc w:val="both"/>
              <w:rPr>
                <w:b/>
                <w:bCs/>
              </w:rPr>
            </w:pPr>
            <w:r>
              <w:rPr>
                <w:b/>
                <w:bCs/>
              </w:rPr>
              <w:t>Benefits:</w:t>
            </w:r>
          </w:p>
        </w:tc>
        <w:tc>
          <w:tcPr>
            <w:tcW w:w="2784" w:type="dxa"/>
          </w:tcPr>
          <w:p w14:paraId="25EA45A7" w14:textId="77777777" w:rsidR="00EE1367" w:rsidRDefault="00EE1367" w:rsidP="00121E5C">
            <w:pPr>
              <w:spacing w:before="120" w:after="120"/>
              <w:jc w:val="both"/>
            </w:pPr>
            <w:r>
              <w:t>25 days holiday per annum</w:t>
            </w:r>
          </w:p>
          <w:p w14:paraId="499A2C3C" w14:textId="19662222" w:rsidR="00EE1367" w:rsidRPr="00E66F64" w:rsidRDefault="00EE1367" w:rsidP="00121E5C">
            <w:pPr>
              <w:spacing w:before="120" w:after="120"/>
              <w:jc w:val="both"/>
            </w:pPr>
            <w:r>
              <w:t>Pension</w:t>
            </w:r>
          </w:p>
        </w:tc>
      </w:tr>
    </w:tbl>
    <w:p w14:paraId="5989B659" w14:textId="32760CEF" w:rsidR="00E66F64" w:rsidRDefault="00121E5C" w:rsidP="00121E5C">
      <w:pPr>
        <w:spacing w:before="120" w:after="120"/>
        <w:jc w:val="both"/>
      </w:pPr>
      <w:r>
        <w:t>* During the probation period, it is expected the successful candidate will be in the office 2 – 3 days per week to ensure a successful Knowledge transfer and onboarding.</w:t>
      </w:r>
    </w:p>
    <w:p w14:paraId="7C973BB2" w14:textId="49095A67" w:rsidR="00246F83" w:rsidRPr="00246F83" w:rsidRDefault="00B972F1" w:rsidP="00121E5C">
      <w:pPr>
        <w:spacing w:before="120" w:after="120"/>
        <w:jc w:val="both"/>
        <w:rPr>
          <w:b/>
          <w:bCs/>
        </w:rPr>
      </w:pPr>
      <w:r>
        <w:rPr>
          <w:b/>
          <w:bCs/>
        </w:rPr>
        <w:t>About the Company</w:t>
      </w:r>
    </w:p>
    <w:p w14:paraId="3D6025BA" w14:textId="2C94314E" w:rsidR="00246F83" w:rsidRDefault="00246F83" w:rsidP="00121E5C">
      <w:pPr>
        <w:spacing w:before="120" w:after="120"/>
        <w:jc w:val="both"/>
        <w:rPr>
          <w:rFonts w:ascii="Calibri" w:hAnsi="Calibri" w:cs="Calibri"/>
        </w:rPr>
      </w:pPr>
      <w:r w:rsidRPr="00246F83">
        <w:rPr>
          <w:rFonts w:ascii="Calibri" w:hAnsi="Calibri" w:cs="Calibri"/>
        </w:rPr>
        <w:t>We have a unique approach which means we provide the highest possible standard in customs classification and unparalleled accuracy. We focus on making sense of the complex language of customs. No jargon, just a simple-to-use, highly sophisticated system led by our friendly customs experts</w:t>
      </w:r>
      <w:r>
        <w:rPr>
          <w:rFonts w:ascii="Calibri" w:hAnsi="Calibri" w:cs="Calibri"/>
        </w:rPr>
        <w:t>.</w:t>
      </w:r>
    </w:p>
    <w:p w14:paraId="0C1E6C42" w14:textId="151AA81B" w:rsidR="00246F83" w:rsidRDefault="00246F83" w:rsidP="00121E5C">
      <w:pPr>
        <w:spacing w:before="120" w:after="120"/>
        <w:jc w:val="both"/>
        <w:rPr>
          <w:rFonts w:ascii="Calibri" w:hAnsi="Calibri" w:cs="Calibri"/>
        </w:rPr>
      </w:pPr>
      <w:r w:rsidRPr="00246F83">
        <w:rPr>
          <w:rFonts w:ascii="Calibri" w:hAnsi="Calibri" w:cs="Calibri"/>
        </w:rPr>
        <w:t>From the start our aim was to ensure our customers paid the correct amount in duty, became more efficient in their processes and avoided disruption due to misclassification.</w:t>
      </w:r>
      <w:r>
        <w:rPr>
          <w:rFonts w:ascii="Calibri" w:hAnsi="Calibri" w:cs="Calibri"/>
        </w:rPr>
        <w:t xml:space="preserve"> This </w:t>
      </w:r>
      <w:r w:rsidR="007A32B4" w:rsidRPr="00246F83">
        <w:rPr>
          <w:rFonts w:ascii="Calibri" w:hAnsi="Calibri" w:cs="Calibri"/>
        </w:rPr>
        <w:t>remains</w:t>
      </w:r>
      <w:r w:rsidR="007A32B4">
        <w:rPr>
          <w:rFonts w:ascii="Calibri" w:hAnsi="Calibri" w:cs="Calibri"/>
        </w:rPr>
        <w:t xml:space="preserve"> and</w:t>
      </w:r>
      <w:r w:rsidRPr="00246F83">
        <w:rPr>
          <w:rFonts w:ascii="Calibri" w:hAnsi="Calibri" w:cs="Calibri"/>
        </w:rPr>
        <w:t xml:space="preserve"> is even more important in today’s changing environmental and regulatory trading environment.</w:t>
      </w:r>
    </w:p>
    <w:p w14:paraId="588B2543" w14:textId="6B1930B3" w:rsidR="00B972F1" w:rsidRPr="002D4E8F" w:rsidRDefault="002D4E8F" w:rsidP="00121E5C">
      <w:pPr>
        <w:spacing w:before="120" w:after="120"/>
        <w:jc w:val="both"/>
        <w:rPr>
          <w:b/>
          <w:bCs/>
        </w:rPr>
      </w:pPr>
      <w:r w:rsidRPr="002D4E8F">
        <w:rPr>
          <w:b/>
          <w:bCs/>
        </w:rPr>
        <w:t>Company Values</w:t>
      </w:r>
    </w:p>
    <w:p w14:paraId="6D215301" w14:textId="77777777" w:rsidR="00B972F1" w:rsidRDefault="00B972F1" w:rsidP="00121E5C">
      <w:pPr>
        <w:pStyle w:val="ListParagraph"/>
        <w:numPr>
          <w:ilvl w:val="0"/>
          <w:numId w:val="12"/>
        </w:numPr>
        <w:suppressAutoHyphens/>
        <w:autoSpaceDN w:val="0"/>
        <w:spacing w:before="120" w:after="120" w:line="251" w:lineRule="auto"/>
        <w:jc w:val="both"/>
        <w:rPr>
          <w:rFonts w:ascii="Calibri" w:hAnsi="Calibri" w:cs="Calibri"/>
        </w:rPr>
      </w:pPr>
      <w:r w:rsidRPr="00246F83">
        <w:rPr>
          <w:rFonts w:ascii="Calibri" w:hAnsi="Calibri" w:cs="Calibri"/>
          <w:b/>
          <w:bCs/>
        </w:rPr>
        <w:t>Visionary</w:t>
      </w:r>
      <w:r>
        <w:rPr>
          <w:rFonts w:ascii="Calibri" w:hAnsi="Calibri" w:cs="Calibri"/>
        </w:rPr>
        <w:t xml:space="preserve"> – we are forward thinking, anticipating future trends and setting the pace for the Customs Classification industry.</w:t>
      </w:r>
    </w:p>
    <w:p w14:paraId="327A3B22" w14:textId="77777777" w:rsidR="00B972F1" w:rsidRDefault="00B972F1" w:rsidP="00121E5C">
      <w:pPr>
        <w:pStyle w:val="ListParagraph"/>
        <w:numPr>
          <w:ilvl w:val="0"/>
          <w:numId w:val="12"/>
        </w:numPr>
        <w:suppressAutoHyphens/>
        <w:autoSpaceDN w:val="0"/>
        <w:spacing w:before="120" w:after="120" w:line="251" w:lineRule="auto"/>
        <w:jc w:val="both"/>
        <w:rPr>
          <w:rFonts w:ascii="Calibri" w:hAnsi="Calibri" w:cs="Calibri"/>
        </w:rPr>
      </w:pPr>
      <w:r w:rsidRPr="00246F83">
        <w:rPr>
          <w:rFonts w:ascii="Calibri" w:hAnsi="Calibri" w:cs="Calibri"/>
          <w:b/>
          <w:bCs/>
        </w:rPr>
        <w:t>Innovative</w:t>
      </w:r>
      <w:r>
        <w:rPr>
          <w:rFonts w:ascii="Calibri" w:hAnsi="Calibri" w:cs="Calibri"/>
        </w:rPr>
        <w:t xml:space="preserve"> – we thrive in a culture that encourages thinking outside of the box, continuously seeking knowledge with curiosity.</w:t>
      </w:r>
    </w:p>
    <w:p w14:paraId="163B653D" w14:textId="77777777" w:rsidR="00B972F1" w:rsidRDefault="00B972F1" w:rsidP="00121E5C">
      <w:pPr>
        <w:pStyle w:val="ListParagraph"/>
        <w:numPr>
          <w:ilvl w:val="0"/>
          <w:numId w:val="12"/>
        </w:numPr>
        <w:suppressAutoHyphens/>
        <w:autoSpaceDN w:val="0"/>
        <w:spacing w:before="120" w:after="120" w:line="251" w:lineRule="auto"/>
        <w:jc w:val="both"/>
        <w:rPr>
          <w:rFonts w:ascii="Calibri" w:hAnsi="Calibri" w:cs="Calibri"/>
        </w:rPr>
      </w:pPr>
      <w:r w:rsidRPr="00246F83">
        <w:rPr>
          <w:rFonts w:ascii="Calibri" w:hAnsi="Calibri" w:cs="Calibri"/>
          <w:b/>
          <w:bCs/>
        </w:rPr>
        <w:t>Collaborative</w:t>
      </w:r>
      <w:r>
        <w:rPr>
          <w:rFonts w:ascii="Calibri" w:hAnsi="Calibri" w:cs="Calibri"/>
        </w:rPr>
        <w:t xml:space="preserve"> – we stand for a positive and inclusive work culture, valuing employees who work together to achieve their goals.</w:t>
      </w:r>
    </w:p>
    <w:p w14:paraId="7FA79F7C" w14:textId="77777777" w:rsidR="00B972F1" w:rsidRDefault="00B972F1" w:rsidP="00121E5C">
      <w:pPr>
        <w:pStyle w:val="ListParagraph"/>
        <w:numPr>
          <w:ilvl w:val="0"/>
          <w:numId w:val="12"/>
        </w:numPr>
        <w:suppressAutoHyphens/>
        <w:autoSpaceDN w:val="0"/>
        <w:spacing w:before="120" w:after="120" w:line="251" w:lineRule="auto"/>
        <w:jc w:val="both"/>
        <w:rPr>
          <w:rFonts w:ascii="Calibri" w:hAnsi="Calibri" w:cs="Calibri"/>
        </w:rPr>
      </w:pPr>
      <w:r w:rsidRPr="00246F83">
        <w:rPr>
          <w:rFonts w:ascii="Calibri" w:hAnsi="Calibri" w:cs="Calibri"/>
          <w:b/>
          <w:bCs/>
        </w:rPr>
        <w:t>Sustainable</w:t>
      </w:r>
      <w:r>
        <w:rPr>
          <w:rFonts w:ascii="Calibri" w:hAnsi="Calibri" w:cs="Calibri"/>
        </w:rPr>
        <w:t xml:space="preserve"> – we care about sustainable growth and development, and we value our employees long-term thinking and commitment to a sustainable future.</w:t>
      </w:r>
    </w:p>
    <w:p w14:paraId="5C9E5F71" w14:textId="77777777" w:rsidR="00B972F1" w:rsidRDefault="00B972F1" w:rsidP="00121E5C">
      <w:pPr>
        <w:pStyle w:val="ListParagraph"/>
        <w:numPr>
          <w:ilvl w:val="0"/>
          <w:numId w:val="12"/>
        </w:numPr>
        <w:suppressAutoHyphens/>
        <w:autoSpaceDN w:val="0"/>
        <w:spacing w:before="120" w:after="120" w:line="251" w:lineRule="auto"/>
        <w:jc w:val="both"/>
        <w:rPr>
          <w:rFonts w:ascii="Calibri" w:hAnsi="Calibri" w:cs="Calibri"/>
        </w:rPr>
      </w:pPr>
      <w:r w:rsidRPr="00246F83">
        <w:rPr>
          <w:rFonts w:ascii="Calibri" w:hAnsi="Calibri" w:cs="Calibri"/>
          <w:b/>
          <w:bCs/>
        </w:rPr>
        <w:t>Integrity</w:t>
      </w:r>
      <w:r>
        <w:rPr>
          <w:rFonts w:ascii="Calibri" w:hAnsi="Calibri" w:cs="Calibri"/>
        </w:rPr>
        <w:t xml:space="preserve"> – we pride ourselves on speaking the truth and our employees are open and honest in their actions. Our team are committed to high moral principles and professional standards and our employees make the right choices in even the most challenging situations.</w:t>
      </w:r>
    </w:p>
    <w:p w14:paraId="4FA642AA" w14:textId="025F2430" w:rsidR="006836D6" w:rsidRDefault="006836D6" w:rsidP="00121E5C">
      <w:pPr>
        <w:spacing w:before="120" w:after="120"/>
        <w:jc w:val="both"/>
        <w:rPr>
          <w:b/>
          <w:bCs/>
        </w:rPr>
      </w:pPr>
      <w:r w:rsidRPr="00E66F64">
        <w:rPr>
          <w:b/>
          <w:bCs/>
        </w:rPr>
        <w:t xml:space="preserve">Job </w:t>
      </w:r>
      <w:r w:rsidR="002D4E8F">
        <w:rPr>
          <w:b/>
          <w:bCs/>
        </w:rPr>
        <w:t>Description</w:t>
      </w:r>
    </w:p>
    <w:p w14:paraId="5A5B2843" w14:textId="621896EB" w:rsidR="002D4E8F" w:rsidRDefault="002D4E8F" w:rsidP="00121E5C">
      <w:pPr>
        <w:spacing w:before="120" w:after="120"/>
        <w:jc w:val="both"/>
      </w:pPr>
      <w:r w:rsidRPr="002D4E8F">
        <w:t>Working in a close</w:t>
      </w:r>
      <w:r>
        <w:t xml:space="preserve">-knit team of five, you will be ultimately responsible for the delivery of the next generation of Tarifftel from a legacy based technology to a full SaaS solution. Through this you will be ensuring its future, and providing strategic direction of the solution, </w:t>
      </w:r>
      <w:r w:rsidR="009F6543">
        <w:t xml:space="preserve">including </w:t>
      </w:r>
      <w:r>
        <w:t>a Generative AI approach.</w:t>
      </w:r>
    </w:p>
    <w:p w14:paraId="484C3411" w14:textId="352EAF46" w:rsidR="009F6543" w:rsidRDefault="009F6543" w:rsidP="00121E5C">
      <w:pPr>
        <w:spacing w:before="120" w:after="120"/>
        <w:jc w:val="both"/>
      </w:pPr>
      <w:r>
        <w:lastRenderedPageBreak/>
        <w:t>As the lead Software Engineer, you will provide deep development expertise and work across agile teams to deliver the optimum SaaS solution for now and in the future. Leveraging both your business acumen and development experience, you will continually challenge the status quo, innovate for business solutions and strategic development of new functionality., and remain at the forefront of both business and technology trends and best practices.</w:t>
      </w:r>
    </w:p>
    <w:p w14:paraId="35504AB5" w14:textId="292F0049" w:rsidR="00FE2530" w:rsidRPr="00E66F64" w:rsidRDefault="007A32B4" w:rsidP="00121E5C">
      <w:pPr>
        <w:spacing w:before="120" w:after="120"/>
        <w:jc w:val="both"/>
      </w:pPr>
      <w:r>
        <w:t xml:space="preserve">This role will have two aspects, firstly as a </w:t>
      </w:r>
      <w:r w:rsidR="009F6543">
        <w:t xml:space="preserve">hands-on </w:t>
      </w:r>
      <w:r>
        <w:t>lead developer, and the secondly to lead the direction of the business solution and the team. The former is critical to this role and its overall success.</w:t>
      </w:r>
    </w:p>
    <w:p w14:paraId="0076A07E" w14:textId="1945FF31" w:rsidR="00121E5C" w:rsidRDefault="00121E5C" w:rsidP="00121E5C">
      <w:pPr>
        <w:spacing w:before="120" w:after="120"/>
        <w:jc w:val="both"/>
        <w:rPr>
          <w:b/>
          <w:bCs/>
        </w:rPr>
      </w:pPr>
      <w:r>
        <w:rPr>
          <w:b/>
          <w:bCs/>
        </w:rPr>
        <w:t>Required Experience, Capabilities and Skills</w:t>
      </w:r>
    </w:p>
    <w:p w14:paraId="6CCDBA91" w14:textId="79247577" w:rsidR="00121E5C" w:rsidRDefault="00121E5C" w:rsidP="0097053A">
      <w:pPr>
        <w:pStyle w:val="ListParagraph"/>
        <w:numPr>
          <w:ilvl w:val="0"/>
          <w:numId w:val="7"/>
        </w:numPr>
        <w:spacing w:before="120" w:after="120"/>
        <w:jc w:val="both"/>
      </w:pPr>
      <w:r w:rsidRPr="00E66F64">
        <w:t xml:space="preserve">10+ years of experience of </w:t>
      </w:r>
      <w:r>
        <w:t>delivering scalable and enterprise class SaaS solutions</w:t>
      </w:r>
    </w:p>
    <w:p w14:paraId="20D0A623" w14:textId="5F9EAA8D" w:rsidR="00121E5C" w:rsidRDefault="00DB7A51" w:rsidP="0097053A">
      <w:pPr>
        <w:pStyle w:val="ListParagraph"/>
        <w:numPr>
          <w:ilvl w:val="0"/>
          <w:numId w:val="7"/>
        </w:numPr>
        <w:spacing w:before="120" w:after="120"/>
        <w:jc w:val="both"/>
      </w:pPr>
      <w:r>
        <w:t>Azure Cloud Services</w:t>
      </w:r>
    </w:p>
    <w:p w14:paraId="0FCD1455" w14:textId="6407CC32" w:rsidR="00DB7A51" w:rsidRDefault="00DB7A51" w:rsidP="0097053A">
      <w:pPr>
        <w:pStyle w:val="ListParagraph"/>
        <w:numPr>
          <w:ilvl w:val="0"/>
          <w:numId w:val="7"/>
        </w:numPr>
        <w:spacing w:before="120" w:after="120"/>
        <w:jc w:val="both"/>
      </w:pPr>
      <w:r>
        <w:t xml:space="preserve">Advanced </w:t>
      </w:r>
      <w:r w:rsidRPr="00E66F64">
        <w:t>Angular (ideally 1</w:t>
      </w:r>
      <w:r>
        <w:t>8</w:t>
      </w:r>
      <w:r w:rsidRPr="00E66F64">
        <w:t xml:space="preserve"> or newer / TypeScript)</w:t>
      </w:r>
    </w:p>
    <w:p w14:paraId="33522324" w14:textId="711ADCF7" w:rsidR="00DB7A51" w:rsidRDefault="00DB7A51" w:rsidP="0097053A">
      <w:pPr>
        <w:pStyle w:val="ListParagraph"/>
        <w:numPr>
          <w:ilvl w:val="0"/>
          <w:numId w:val="7"/>
        </w:numPr>
        <w:spacing w:before="120" w:after="120"/>
        <w:jc w:val="both"/>
      </w:pPr>
      <w:r>
        <w:t>Angula Signal Store</w:t>
      </w:r>
      <w:r w:rsidRPr="00E66F64">
        <w:t>, RXJS</w:t>
      </w:r>
    </w:p>
    <w:p w14:paraId="4B251DA3" w14:textId="112632C8" w:rsidR="00DB7A51" w:rsidRDefault="00DB7A51" w:rsidP="0097053A">
      <w:pPr>
        <w:pStyle w:val="ListParagraph"/>
        <w:numPr>
          <w:ilvl w:val="0"/>
          <w:numId w:val="7"/>
        </w:numPr>
        <w:spacing w:before="120" w:after="120"/>
        <w:jc w:val="both"/>
      </w:pPr>
      <w:r>
        <w:t>AG Grid, Chart JS</w:t>
      </w:r>
    </w:p>
    <w:p w14:paraId="1C6DFBA6" w14:textId="77777777" w:rsidR="00DB7A51" w:rsidRPr="00E66F64" w:rsidRDefault="00DB7A51" w:rsidP="00DB7A51">
      <w:pPr>
        <w:pStyle w:val="ListParagraph"/>
        <w:numPr>
          <w:ilvl w:val="0"/>
          <w:numId w:val="7"/>
        </w:numPr>
        <w:spacing w:before="120" w:after="120"/>
        <w:jc w:val="both"/>
      </w:pPr>
      <w:r>
        <w:t>F</w:t>
      </w:r>
      <w:r w:rsidRPr="00E66F64">
        <w:t xml:space="preserve">ront-end web languages: HTML, CSS/SAAS, </w:t>
      </w:r>
      <w:r>
        <w:t>typescript</w:t>
      </w:r>
      <w:r w:rsidRPr="00E66F64">
        <w:t xml:space="preserve">, CSS Frameworks such as Bootstrap, </w:t>
      </w:r>
      <w:r>
        <w:t>Angular material</w:t>
      </w:r>
    </w:p>
    <w:p w14:paraId="60F7817F" w14:textId="38B52813" w:rsidR="00DB7A51" w:rsidRDefault="00DB7A51" w:rsidP="0097053A">
      <w:pPr>
        <w:pStyle w:val="ListParagraph"/>
        <w:numPr>
          <w:ilvl w:val="0"/>
          <w:numId w:val="7"/>
        </w:numPr>
        <w:spacing w:before="120" w:after="120"/>
        <w:jc w:val="both"/>
      </w:pPr>
      <w:r>
        <w:t>S</w:t>
      </w:r>
      <w:r w:rsidRPr="00E66F64">
        <w:t xml:space="preserve">erver-side languages: C#, .Net frameworks, </w:t>
      </w:r>
      <w:proofErr w:type="spellStart"/>
      <w:r w:rsidRPr="00E66F64">
        <w:t>WebAPI</w:t>
      </w:r>
      <w:proofErr w:type="spellEnd"/>
    </w:p>
    <w:p w14:paraId="7B49A1D6" w14:textId="36A96564" w:rsidR="00DB7A51" w:rsidRDefault="00DB7A51" w:rsidP="0097053A">
      <w:pPr>
        <w:pStyle w:val="ListParagraph"/>
        <w:numPr>
          <w:ilvl w:val="0"/>
          <w:numId w:val="7"/>
        </w:numPr>
        <w:spacing w:before="120" w:after="120"/>
        <w:jc w:val="both"/>
      </w:pPr>
      <w:r>
        <w:t>SQL</w:t>
      </w:r>
    </w:p>
    <w:p w14:paraId="3EC23E02" w14:textId="3EFCDEED" w:rsidR="00DB7A51" w:rsidRDefault="00DB7A51" w:rsidP="0097053A">
      <w:pPr>
        <w:pStyle w:val="ListParagraph"/>
        <w:numPr>
          <w:ilvl w:val="0"/>
          <w:numId w:val="7"/>
        </w:numPr>
        <w:spacing w:before="120" w:after="120"/>
        <w:jc w:val="both"/>
      </w:pPr>
      <w:r>
        <w:t>D</w:t>
      </w:r>
      <w:r w:rsidRPr="00E66F64">
        <w:t>ata-exchange formats including</w:t>
      </w:r>
      <w:r>
        <w:t xml:space="preserve"> but not exclusively</w:t>
      </w:r>
      <w:r w:rsidRPr="00E66F64">
        <w:t xml:space="preserve"> JSON, XML</w:t>
      </w:r>
      <w:r>
        <w:t>,</w:t>
      </w:r>
      <w:r w:rsidRPr="00E66F64">
        <w:t xml:space="preserve"> CSV</w:t>
      </w:r>
    </w:p>
    <w:p w14:paraId="5E70B968" w14:textId="50E1E3B0" w:rsidR="00DB7A51" w:rsidRDefault="00DB7A51" w:rsidP="0097053A">
      <w:pPr>
        <w:pStyle w:val="ListParagraph"/>
        <w:numPr>
          <w:ilvl w:val="0"/>
          <w:numId w:val="7"/>
        </w:numPr>
        <w:spacing w:before="120" w:after="120"/>
        <w:jc w:val="both"/>
      </w:pPr>
      <w:r>
        <w:t>Utilising</w:t>
      </w:r>
      <w:r w:rsidRPr="00E66F64">
        <w:t xml:space="preserve"> modern development concepts such as object orientation and dependency injection</w:t>
      </w:r>
    </w:p>
    <w:p w14:paraId="4208EB29" w14:textId="1906EAFC" w:rsidR="00DB7A51" w:rsidRDefault="00DB7A51" w:rsidP="0097053A">
      <w:pPr>
        <w:pStyle w:val="ListParagraph"/>
        <w:numPr>
          <w:ilvl w:val="0"/>
          <w:numId w:val="7"/>
        </w:numPr>
        <w:spacing w:before="120" w:after="120"/>
        <w:jc w:val="both"/>
      </w:pPr>
      <w:r>
        <w:t>Entity Framework</w:t>
      </w:r>
    </w:p>
    <w:p w14:paraId="21171E25" w14:textId="78057B44" w:rsidR="00DB7A51" w:rsidRDefault="00DB7A51" w:rsidP="0097053A">
      <w:pPr>
        <w:pStyle w:val="ListParagraph"/>
        <w:numPr>
          <w:ilvl w:val="0"/>
          <w:numId w:val="7"/>
        </w:numPr>
        <w:spacing w:before="120" w:after="120"/>
        <w:jc w:val="both"/>
      </w:pPr>
      <w:r w:rsidRPr="00E66F64">
        <w:t>Release Management</w:t>
      </w:r>
      <w:r>
        <w:t>:</w:t>
      </w:r>
      <w:r w:rsidRPr="00E66F64">
        <w:t xml:space="preserve"> configuring</w:t>
      </w:r>
      <w:r>
        <w:t xml:space="preserve"> </w:t>
      </w:r>
      <w:r w:rsidRPr="00E66F64">
        <w:t>/using Azure DevOps Services, GitHub Actions, review pull requests, managing merges</w:t>
      </w:r>
      <w:r>
        <w:t>, Agile based development</w:t>
      </w:r>
    </w:p>
    <w:p w14:paraId="70AA9B18" w14:textId="78AAB81D" w:rsidR="00DB7A51" w:rsidRDefault="00DB7A51" w:rsidP="0097053A">
      <w:pPr>
        <w:pStyle w:val="ListParagraph"/>
        <w:numPr>
          <w:ilvl w:val="0"/>
          <w:numId w:val="7"/>
        </w:numPr>
        <w:spacing w:before="120" w:after="120"/>
        <w:jc w:val="both"/>
      </w:pPr>
      <w:r>
        <w:t>Peer code Reviews</w:t>
      </w:r>
    </w:p>
    <w:p w14:paraId="58C8ADC1" w14:textId="4285586A" w:rsidR="00DB7A51" w:rsidRDefault="00DB7A51" w:rsidP="0097053A">
      <w:pPr>
        <w:pStyle w:val="ListParagraph"/>
        <w:numPr>
          <w:ilvl w:val="0"/>
          <w:numId w:val="7"/>
        </w:numPr>
        <w:spacing w:before="120" w:after="120"/>
        <w:jc w:val="both"/>
      </w:pPr>
      <w:r>
        <w:t>P</w:t>
      </w:r>
      <w:r w:rsidRPr="00E66F64">
        <w:t xml:space="preserve">roject management methodologies such as </w:t>
      </w:r>
      <w:r>
        <w:t>Waterf</w:t>
      </w:r>
      <w:r w:rsidR="00714A8C">
        <w:t>a</w:t>
      </w:r>
      <w:r>
        <w:t xml:space="preserve">ll, </w:t>
      </w:r>
      <w:r w:rsidRPr="00E66F64">
        <w:t>Agile, and related tools e.g. JIRA</w:t>
      </w:r>
      <w:r>
        <w:t xml:space="preserve"> (equivalent qualification a bonus)</w:t>
      </w:r>
    </w:p>
    <w:p w14:paraId="43DAA946" w14:textId="77777777" w:rsidR="005204CD" w:rsidRDefault="005204CD" w:rsidP="00491D8A">
      <w:pPr>
        <w:pStyle w:val="ListParagraph"/>
        <w:numPr>
          <w:ilvl w:val="0"/>
          <w:numId w:val="7"/>
        </w:numPr>
        <w:spacing w:before="120" w:after="120"/>
        <w:jc w:val="both"/>
      </w:pPr>
      <w:r>
        <w:t>Other tools to support development and APIs such as Git, Postman etc</w:t>
      </w:r>
    </w:p>
    <w:p w14:paraId="372306E7" w14:textId="42CEE5BF" w:rsidR="005204CD" w:rsidRPr="005204CD" w:rsidRDefault="005204CD" w:rsidP="005204CD">
      <w:pPr>
        <w:spacing w:before="120" w:after="120"/>
        <w:jc w:val="both"/>
        <w:rPr>
          <w:b/>
          <w:bCs/>
        </w:rPr>
      </w:pPr>
      <w:r w:rsidRPr="005204CD">
        <w:rPr>
          <w:b/>
          <w:bCs/>
        </w:rPr>
        <w:t>Other Competencies</w:t>
      </w:r>
    </w:p>
    <w:p w14:paraId="1F37C2E4" w14:textId="77777777" w:rsidR="005204CD" w:rsidRDefault="006836D6" w:rsidP="00121E5C">
      <w:pPr>
        <w:pStyle w:val="ListParagraph"/>
        <w:numPr>
          <w:ilvl w:val="0"/>
          <w:numId w:val="7"/>
        </w:numPr>
        <w:spacing w:before="120" w:after="120"/>
        <w:jc w:val="both"/>
      </w:pPr>
      <w:r w:rsidRPr="00E66F64">
        <w:t>Confident working across teams, owning tasks through to completion</w:t>
      </w:r>
      <w:r w:rsidR="007862C8" w:rsidRPr="00E66F64">
        <w:t xml:space="preserve"> and communicating with technical &amp; non-technical colleagues across all departments in the business</w:t>
      </w:r>
    </w:p>
    <w:p w14:paraId="2CB2BBAB" w14:textId="75DAE8EA" w:rsidR="005204CD" w:rsidRDefault="00214F76" w:rsidP="00121E5C">
      <w:pPr>
        <w:pStyle w:val="ListParagraph"/>
        <w:numPr>
          <w:ilvl w:val="0"/>
          <w:numId w:val="7"/>
        </w:numPr>
        <w:spacing w:before="120" w:after="120"/>
        <w:jc w:val="both"/>
      </w:pPr>
      <w:r>
        <w:t>S</w:t>
      </w:r>
      <w:r w:rsidR="006836D6" w:rsidRPr="00E66F64">
        <w:t>trong analytical, problem-solving, and critical-thinking skills, with a keen attention to detail.</w:t>
      </w:r>
    </w:p>
    <w:p w14:paraId="221ECE24" w14:textId="77777777" w:rsidR="005204CD" w:rsidRDefault="006836D6" w:rsidP="00121E5C">
      <w:pPr>
        <w:pStyle w:val="ListParagraph"/>
        <w:numPr>
          <w:ilvl w:val="0"/>
          <w:numId w:val="7"/>
        </w:numPr>
        <w:spacing w:before="120" w:after="120"/>
        <w:jc w:val="both"/>
      </w:pPr>
      <w:r w:rsidRPr="00E66F64">
        <w:t>Comfortable taking on tasks and working independently; utilising the help and support on offer from peers and the wider team to ensure that deliverables are completed to a high standard and to agreed timescales.</w:t>
      </w:r>
    </w:p>
    <w:p w14:paraId="67CA2D02" w14:textId="0A53AC15" w:rsidR="00210139" w:rsidRPr="00E66F64" w:rsidRDefault="002A68C3" w:rsidP="00121E5C">
      <w:pPr>
        <w:pStyle w:val="ListParagraph"/>
        <w:numPr>
          <w:ilvl w:val="0"/>
          <w:numId w:val="7"/>
        </w:numPr>
        <w:spacing w:before="120" w:after="120"/>
        <w:jc w:val="both"/>
      </w:pPr>
      <w:r w:rsidRPr="00E66F64">
        <w:t>Enjoys</w:t>
      </w:r>
      <w:r w:rsidR="003C12E2" w:rsidRPr="00E66F64">
        <w:t xml:space="preserve"> working in a </w:t>
      </w:r>
      <w:r w:rsidR="00714A8C" w:rsidRPr="00E66F64">
        <w:t>fast-paced</w:t>
      </w:r>
      <w:r w:rsidR="003C12E2" w:rsidRPr="00E66F64">
        <w:t xml:space="preserve"> environment, supporting a wide variety of Products &amp; </w:t>
      </w:r>
      <w:r w:rsidR="000A3758" w:rsidRPr="00E66F64">
        <w:t>Bespoke customer solutions</w:t>
      </w:r>
      <w:r w:rsidR="00157C89" w:rsidRPr="00E66F64">
        <w:t xml:space="preserve"> buil</w:t>
      </w:r>
      <w:r w:rsidR="002F5003" w:rsidRPr="00E66F64">
        <w:t>t</w:t>
      </w:r>
      <w:r w:rsidR="00157C89" w:rsidRPr="00E66F64">
        <w:t xml:space="preserve"> on a range of technologies</w:t>
      </w:r>
    </w:p>
    <w:p w14:paraId="0419FCEF" w14:textId="77777777" w:rsidR="003C5BDF" w:rsidRPr="00E66F64" w:rsidRDefault="003C5BDF" w:rsidP="00121E5C">
      <w:pPr>
        <w:spacing w:before="120" w:after="120"/>
        <w:jc w:val="both"/>
      </w:pPr>
    </w:p>
    <w:p w14:paraId="6750E5CF" w14:textId="77777777" w:rsidR="006836D6" w:rsidRPr="004B466A" w:rsidRDefault="006836D6" w:rsidP="00121E5C">
      <w:pPr>
        <w:spacing w:before="120" w:after="120"/>
        <w:jc w:val="both"/>
        <w:rPr>
          <w:rFonts w:ascii="Calibri" w:hAnsi="Calibri" w:cs="Calibri"/>
          <w:i/>
          <w:iCs/>
        </w:rPr>
      </w:pPr>
      <w:r w:rsidRPr="004B466A">
        <w:rPr>
          <w:rFonts w:ascii="Calibri" w:hAnsi="Calibri" w:cs="Calibri"/>
          <w:i/>
          <w:iCs/>
        </w:rPr>
        <w:t xml:space="preserve">The job description is an operational document that does not form part of the contract of employment.  </w:t>
      </w:r>
    </w:p>
    <w:p w14:paraId="258D2D0A" w14:textId="77777777" w:rsidR="006836D6" w:rsidRPr="004B466A" w:rsidRDefault="006836D6" w:rsidP="00121E5C">
      <w:pPr>
        <w:spacing w:before="120" w:after="120"/>
        <w:jc w:val="both"/>
        <w:rPr>
          <w:rFonts w:ascii="Calibri" w:hAnsi="Calibri" w:cs="Calibri"/>
          <w:i/>
          <w:iCs/>
        </w:rPr>
      </w:pPr>
      <w:r w:rsidRPr="004B466A">
        <w:rPr>
          <w:rFonts w:ascii="Calibri" w:hAnsi="Calibri" w:cs="Calibri"/>
          <w:i/>
          <w:iCs/>
        </w:rPr>
        <w:t>There may be times when an individual is expected to perform tasks that are not be expressly stated in the job description but are necessary in the day-to-day performance of their duties. </w:t>
      </w:r>
    </w:p>
    <w:p w14:paraId="39E93B1E" w14:textId="4D770EE8" w:rsidR="001B5798" w:rsidRPr="004B466A" w:rsidRDefault="006836D6" w:rsidP="00121E5C">
      <w:pPr>
        <w:spacing w:before="120" w:after="120"/>
        <w:jc w:val="both"/>
        <w:rPr>
          <w:rFonts w:ascii="Calibri" w:eastAsia="Times New Roman" w:hAnsi="Calibri" w:cs="Calibri"/>
          <w:i/>
          <w:iCs/>
        </w:rPr>
      </w:pPr>
      <w:r w:rsidRPr="004B466A">
        <w:rPr>
          <w:rFonts w:ascii="Calibri" w:hAnsi="Calibri" w:cs="Calibri"/>
          <w:i/>
          <w:iCs/>
        </w:rPr>
        <w:t>The job description be amended as necessary to meet</w:t>
      </w:r>
      <w:r w:rsidRPr="004B466A">
        <w:rPr>
          <w:rStyle w:val="Emphasis"/>
          <w:rFonts w:eastAsia="Times New Roman" w:cs="Calibri"/>
          <w:b w:val="0"/>
          <w:i w:val="0"/>
          <w:iCs w:val="0"/>
        </w:rPr>
        <w:t xml:space="preserve"> the changing needs of the organisation.</w:t>
      </w:r>
    </w:p>
    <w:sectPr w:rsidR="001B5798" w:rsidRPr="004B466A">
      <w:headerReference w:type="default" r:id="rId10"/>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EF74" w14:textId="77777777" w:rsidR="00CB690F" w:rsidRDefault="00CB690F">
      <w:pPr>
        <w:spacing w:after="0" w:line="240" w:lineRule="auto"/>
      </w:pPr>
      <w:r>
        <w:separator/>
      </w:r>
    </w:p>
  </w:endnote>
  <w:endnote w:type="continuationSeparator" w:id="0">
    <w:p w14:paraId="432D4480" w14:textId="77777777" w:rsidR="00CB690F" w:rsidRDefault="00CB690F">
      <w:pPr>
        <w:spacing w:after="0" w:line="240" w:lineRule="auto"/>
      </w:pPr>
      <w:r>
        <w:continuationSeparator/>
      </w:r>
    </w:p>
  </w:endnote>
  <w:endnote w:type="continuationNotice" w:id="1">
    <w:p w14:paraId="1A77C0A1" w14:textId="77777777" w:rsidR="00CB690F" w:rsidRDefault="00CB6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D4D1" w14:textId="77777777" w:rsidR="00CB690F" w:rsidRDefault="00CB690F">
      <w:pPr>
        <w:spacing w:after="0" w:line="240" w:lineRule="auto"/>
      </w:pPr>
      <w:r>
        <w:separator/>
      </w:r>
    </w:p>
  </w:footnote>
  <w:footnote w:type="continuationSeparator" w:id="0">
    <w:p w14:paraId="645A2AEE" w14:textId="77777777" w:rsidR="00CB690F" w:rsidRDefault="00CB690F">
      <w:pPr>
        <w:spacing w:after="0" w:line="240" w:lineRule="auto"/>
      </w:pPr>
      <w:r>
        <w:continuationSeparator/>
      </w:r>
    </w:p>
  </w:footnote>
  <w:footnote w:type="continuationNotice" w:id="1">
    <w:p w14:paraId="6395AD31" w14:textId="77777777" w:rsidR="00CB690F" w:rsidRDefault="00CB6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B0BA" w14:textId="77777777" w:rsidR="004B466A" w:rsidRDefault="004B466A" w:rsidP="004B466A">
    <w:r>
      <w:rPr>
        <w:noProof/>
      </w:rPr>
      <w:drawing>
        <wp:anchor distT="0" distB="0" distL="114300" distR="114300" simplePos="0" relativeHeight="251660288" behindDoc="1" locked="0" layoutInCell="1" allowOverlap="1" wp14:anchorId="12A72A31" wp14:editId="320A46D5">
          <wp:simplePos x="0" y="0"/>
          <wp:positionH relativeFrom="margin">
            <wp:align>center</wp:align>
          </wp:positionH>
          <wp:positionV relativeFrom="paragraph">
            <wp:posOffset>-130810</wp:posOffset>
          </wp:positionV>
          <wp:extent cx="1652270" cy="929005"/>
          <wp:effectExtent l="0" t="0" r="0" b="0"/>
          <wp:wrapNone/>
          <wp:docPr id="16761653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9290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F4C3996" wp14:editId="3A4A1206">
          <wp:simplePos x="0" y="0"/>
          <wp:positionH relativeFrom="page">
            <wp:align>left</wp:align>
          </wp:positionH>
          <wp:positionV relativeFrom="paragraph">
            <wp:posOffset>-451485</wp:posOffset>
          </wp:positionV>
          <wp:extent cx="2847975" cy="1807210"/>
          <wp:effectExtent l="0" t="0" r="9525" b="2540"/>
          <wp:wrapNone/>
          <wp:docPr id="1479481758" name="Picture 2"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line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1807210"/>
                  </a:xfrm>
                  <a:prstGeom prst="rect">
                    <a:avLst/>
                  </a:prstGeom>
                  <a:noFill/>
                </pic:spPr>
              </pic:pic>
            </a:graphicData>
          </a:graphic>
          <wp14:sizeRelH relativeFrom="margin">
            <wp14:pctWidth>0</wp14:pctWidth>
          </wp14:sizeRelH>
          <wp14:sizeRelV relativeFrom="margin">
            <wp14:pctHeight>0</wp14:pctHeight>
          </wp14:sizeRelV>
        </wp:anchor>
      </w:drawing>
    </w:r>
  </w:p>
  <w:p w14:paraId="1E77B420" w14:textId="77777777" w:rsidR="004B466A" w:rsidRDefault="004B466A" w:rsidP="004B466A"/>
  <w:p w14:paraId="71460052" w14:textId="77777777" w:rsidR="004B466A" w:rsidRDefault="004B466A" w:rsidP="004B466A"/>
  <w:p w14:paraId="54559A69" w14:textId="604F52AD" w:rsidR="008C5040" w:rsidRDefault="008C5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D37FA"/>
    <w:multiLevelType w:val="hybridMultilevel"/>
    <w:tmpl w:val="4FD4C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72DF6"/>
    <w:multiLevelType w:val="hybridMultilevel"/>
    <w:tmpl w:val="DEFE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03B3D"/>
    <w:multiLevelType w:val="hybridMultilevel"/>
    <w:tmpl w:val="C598F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E1F6C"/>
    <w:multiLevelType w:val="hybridMultilevel"/>
    <w:tmpl w:val="75B8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F70B1"/>
    <w:multiLevelType w:val="multilevel"/>
    <w:tmpl w:val="F90E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5152B"/>
    <w:multiLevelType w:val="multilevel"/>
    <w:tmpl w:val="82E4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90DD8"/>
    <w:multiLevelType w:val="hybridMultilevel"/>
    <w:tmpl w:val="B5AC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A040D"/>
    <w:multiLevelType w:val="hybridMultilevel"/>
    <w:tmpl w:val="3E9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E636A"/>
    <w:multiLevelType w:val="multilevel"/>
    <w:tmpl w:val="4CB42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540A2C"/>
    <w:multiLevelType w:val="multilevel"/>
    <w:tmpl w:val="BB84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78606B"/>
    <w:multiLevelType w:val="hybridMultilevel"/>
    <w:tmpl w:val="69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E2880"/>
    <w:multiLevelType w:val="hybridMultilevel"/>
    <w:tmpl w:val="450E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586291">
    <w:abstractNumId w:val="2"/>
  </w:num>
  <w:num w:numId="2" w16cid:durableId="902527481">
    <w:abstractNumId w:val="5"/>
  </w:num>
  <w:num w:numId="3" w16cid:durableId="219025477">
    <w:abstractNumId w:val="0"/>
  </w:num>
  <w:num w:numId="4" w16cid:durableId="1815558063">
    <w:abstractNumId w:val="5"/>
  </w:num>
  <w:num w:numId="5" w16cid:durableId="1899707106">
    <w:abstractNumId w:val="9"/>
  </w:num>
  <w:num w:numId="6" w16cid:durableId="374308369">
    <w:abstractNumId w:val="4"/>
  </w:num>
  <w:num w:numId="7" w16cid:durableId="927419304">
    <w:abstractNumId w:val="1"/>
  </w:num>
  <w:num w:numId="8" w16cid:durableId="1178499875">
    <w:abstractNumId w:val="10"/>
  </w:num>
  <w:num w:numId="9" w16cid:durableId="186722601">
    <w:abstractNumId w:val="3"/>
  </w:num>
  <w:num w:numId="10" w16cid:durableId="285081811">
    <w:abstractNumId w:val="6"/>
  </w:num>
  <w:num w:numId="11" w16cid:durableId="1421484920">
    <w:abstractNumId w:val="11"/>
  </w:num>
  <w:num w:numId="12" w16cid:durableId="249852701">
    <w:abstractNumId w:val="8"/>
  </w:num>
  <w:num w:numId="13" w16cid:durableId="2029061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6B"/>
    <w:rsid w:val="00003F6A"/>
    <w:rsid w:val="00005D5B"/>
    <w:rsid w:val="00006972"/>
    <w:rsid w:val="00006E74"/>
    <w:rsid w:val="00014958"/>
    <w:rsid w:val="00023E2E"/>
    <w:rsid w:val="000327E6"/>
    <w:rsid w:val="00033D00"/>
    <w:rsid w:val="00036432"/>
    <w:rsid w:val="00037AAE"/>
    <w:rsid w:val="000410A7"/>
    <w:rsid w:val="0004111E"/>
    <w:rsid w:val="00041E73"/>
    <w:rsid w:val="000433CB"/>
    <w:rsid w:val="000623B4"/>
    <w:rsid w:val="0006756F"/>
    <w:rsid w:val="0007194F"/>
    <w:rsid w:val="00085354"/>
    <w:rsid w:val="00087B53"/>
    <w:rsid w:val="0009088D"/>
    <w:rsid w:val="000936ED"/>
    <w:rsid w:val="000A3758"/>
    <w:rsid w:val="000A4D30"/>
    <w:rsid w:val="000B3E62"/>
    <w:rsid w:val="000B7924"/>
    <w:rsid w:val="000C4D60"/>
    <w:rsid w:val="000D199A"/>
    <w:rsid w:val="000D436A"/>
    <w:rsid w:val="000E3317"/>
    <w:rsid w:val="000E6175"/>
    <w:rsid w:val="000F7A43"/>
    <w:rsid w:val="001011B5"/>
    <w:rsid w:val="00101492"/>
    <w:rsid w:val="001040DD"/>
    <w:rsid w:val="001048A9"/>
    <w:rsid w:val="00104BD8"/>
    <w:rsid w:val="001116B7"/>
    <w:rsid w:val="00114247"/>
    <w:rsid w:val="00116D09"/>
    <w:rsid w:val="00121E5C"/>
    <w:rsid w:val="00122A40"/>
    <w:rsid w:val="0013714A"/>
    <w:rsid w:val="00137A07"/>
    <w:rsid w:val="00140DAE"/>
    <w:rsid w:val="0014782D"/>
    <w:rsid w:val="00154F2C"/>
    <w:rsid w:val="00157C89"/>
    <w:rsid w:val="00160DD3"/>
    <w:rsid w:val="00163F49"/>
    <w:rsid w:val="00167B44"/>
    <w:rsid w:val="001710DF"/>
    <w:rsid w:val="00177957"/>
    <w:rsid w:val="00182335"/>
    <w:rsid w:val="00186C3E"/>
    <w:rsid w:val="00186F23"/>
    <w:rsid w:val="00190002"/>
    <w:rsid w:val="0019327E"/>
    <w:rsid w:val="001A3418"/>
    <w:rsid w:val="001A68E1"/>
    <w:rsid w:val="001B2300"/>
    <w:rsid w:val="001B48DA"/>
    <w:rsid w:val="001B516C"/>
    <w:rsid w:val="001B5798"/>
    <w:rsid w:val="001C2980"/>
    <w:rsid w:val="001C51A7"/>
    <w:rsid w:val="001C6B5C"/>
    <w:rsid w:val="001C7312"/>
    <w:rsid w:val="001D20DB"/>
    <w:rsid w:val="001D2ED1"/>
    <w:rsid w:val="001D3C17"/>
    <w:rsid w:val="001E0988"/>
    <w:rsid w:val="00201032"/>
    <w:rsid w:val="00201AB0"/>
    <w:rsid w:val="002027B9"/>
    <w:rsid w:val="002036E2"/>
    <w:rsid w:val="00205A99"/>
    <w:rsid w:val="00210139"/>
    <w:rsid w:val="00212D32"/>
    <w:rsid w:val="00214F76"/>
    <w:rsid w:val="002176CD"/>
    <w:rsid w:val="00231232"/>
    <w:rsid w:val="00234D20"/>
    <w:rsid w:val="00237701"/>
    <w:rsid w:val="002466BD"/>
    <w:rsid w:val="00246F83"/>
    <w:rsid w:val="00253483"/>
    <w:rsid w:val="0025384B"/>
    <w:rsid w:val="00267DFE"/>
    <w:rsid w:val="00272CC1"/>
    <w:rsid w:val="00291A79"/>
    <w:rsid w:val="002930EE"/>
    <w:rsid w:val="00297ECF"/>
    <w:rsid w:val="002A68C3"/>
    <w:rsid w:val="002B306A"/>
    <w:rsid w:val="002B4C46"/>
    <w:rsid w:val="002C7CD6"/>
    <w:rsid w:val="002D1788"/>
    <w:rsid w:val="002D3952"/>
    <w:rsid w:val="002D4E8F"/>
    <w:rsid w:val="002E05E2"/>
    <w:rsid w:val="002F13AE"/>
    <w:rsid w:val="002F1DF7"/>
    <w:rsid w:val="002F5003"/>
    <w:rsid w:val="002F771D"/>
    <w:rsid w:val="0030180F"/>
    <w:rsid w:val="00303085"/>
    <w:rsid w:val="003030A2"/>
    <w:rsid w:val="00307CC6"/>
    <w:rsid w:val="00310035"/>
    <w:rsid w:val="003105AA"/>
    <w:rsid w:val="00314AFC"/>
    <w:rsid w:val="00330EE2"/>
    <w:rsid w:val="003458B7"/>
    <w:rsid w:val="00352A28"/>
    <w:rsid w:val="00352C36"/>
    <w:rsid w:val="00353156"/>
    <w:rsid w:val="003577DC"/>
    <w:rsid w:val="003675CD"/>
    <w:rsid w:val="00373E6A"/>
    <w:rsid w:val="00375BCC"/>
    <w:rsid w:val="00382523"/>
    <w:rsid w:val="00384F37"/>
    <w:rsid w:val="003870F3"/>
    <w:rsid w:val="003A1FCA"/>
    <w:rsid w:val="003A3090"/>
    <w:rsid w:val="003A4A28"/>
    <w:rsid w:val="003A65E8"/>
    <w:rsid w:val="003A6B9B"/>
    <w:rsid w:val="003B1EBC"/>
    <w:rsid w:val="003B4962"/>
    <w:rsid w:val="003C07D9"/>
    <w:rsid w:val="003C12E2"/>
    <w:rsid w:val="003C4CA0"/>
    <w:rsid w:val="003C5BDF"/>
    <w:rsid w:val="003C7406"/>
    <w:rsid w:val="003E2BFF"/>
    <w:rsid w:val="003E34D4"/>
    <w:rsid w:val="003F1502"/>
    <w:rsid w:val="00410187"/>
    <w:rsid w:val="00414209"/>
    <w:rsid w:val="00424E3E"/>
    <w:rsid w:val="004349C3"/>
    <w:rsid w:val="004371AC"/>
    <w:rsid w:val="004464B0"/>
    <w:rsid w:val="00453F9A"/>
    <w:rsid w:val="00456000"/>
    <w:rsid w:val="00463782"/>
    <w:rsid w:val="00465FA4"/>
    <w:rsid w:val="0046663C"/>
    <w:rsid w:val="004747E6"/>
    <w:rsid w:val="004765BE"/>
    <w:rsid w:val="00476D13"/>
    <w:rsid w:val="004809EE"/>
    <w:rsid w:val="00485EA8"/>
    <w:rsid w:val="004910A4"/>
    <w:rsid w:val="0049416C"/>
    <w:rsid w:val="004B020C"/>
    <w:rsid w:val="004B27E8"/>
    <w:rsid w:val="004B302A"/>
    <w:rsid w:val="004B466A"/>
    <w:rsid w:val="004B5D88"/>
    <w:rsid w:val="004C5B32"/>
    <w:rsid w:val="004D014A"/>
    <w:rsid w:val="004D0B8C"/>
    <w:rsid w:val="004D1605"/>
    <w:rsid w:val="004D3A4C"/>
    <w:rsid w:val="004D5218"/>
    <w:rsid w:val="004D5EB2"/>
    <w:rsid w:val="004D60CD"/>
    <w:rsid w:val="004E7466"/>
    <w:rsid w:val="004F3DD2"/>
    <w:rsid w:val="0050434F"/>
    <w:rsid w:val="005065A7"/>
    <w:rsid w:val="00512569"/>
    <w:rsid w:val="00512C64"/>
    <w:rsid w:val="00515B34"/>
    <w:rsid w:val="005204CD"/>
    <w:rsid w:val="0052359F"/>
    <w:rsid w:val="005242B0"/>
    <w:rsid w:val="005270F4"/>
    <w:rsid w:val="0052745C"/>
    <w:rsid w:val="0053046E"/>
    <w:rsid w:val="00535AC2"/>
    <w:rsid w:val="00551B73"/>
    <w:rsid w:val="0055671A"/>
    <w:rsid w:val="005654A2"/>
    <w:rsid w:val="0057051E"/>
    <w:rsid w:val="00574754"/>
    <w:rsid w:val="005864BA"/>
    <w:rsid w:val="005868FD"/>
    <w:rsid w:val="005925EF"/>
    <w:rsid w:val="00592920"/>
    <w:rsid w:val="005943D1"/>
    <w:rsid w:val="005A44BE"/>
    <w:rsid w:val="005B1FC6"/>
    <w:rsid w:val="005B74BD"/>
    <w:rsid w:val="005C0A1A"/>
    <w:rsid w:val="005E10B0"/>
    <w:rsid w:val="005E10ED"/>
    <w:rsid w:val="005E4749"/>
    <w:rsid w:val="005E5516"/>
    <w:rsid w:val="005E589F"/>
    <w:rsid w:val="005F0283"/>
    <w:rsid w:val="005F3A2F"/>
    <w:rsid w:val="005F7C3E"/>
    <w:rsid w:val="00601160"/>
    <w:rsid w:val="006022B0"/>
    <w:rsid w:val="00611917"/>
    <w:rsid w:val="00633036"/>
    <w:rsid w:val="00637068"/>
    <w:rsid w:val="00651CA3"/>
    <w:rsid w:val="00652043"/>
    <w:rsid w:val="006546F0"/>
    <w:rsid w:val="00660B6E"/>
    <w:rsid w:val="00676DBB"/>
    <w:rsid w:val="006836D6"/>
    <w:rsid w:val="00683EA4"/>
    <w:rsid w:val="006865E8"/>
    <w:rsid w:val="00696E08"/>
    <w:rsid w:val="006A08C7"/>
    <w:rsid w:val="006A1533"/>
    <w:rsid w:val="006A1767"/>
    <w:rsid w:val="006A7F91"/>
    <w:rsid w:val="006C1A32"/>
    <w:rsid w:val="006C4BB8"/>
    <w:rsid w:val="006D0FF0"/>
    <w:rsid w:val="006E1751"/>
    <w:rsid w:val="006E4758"/>
    <w:rsid w:val="006E58F0"/>
    <w:rsid w:val="006F34AC"/>
    <w:rsid w:val="006F41CD"/>
    <w:rsid w:val="006F55C8"/>
    <w:rsid w:val="00700092"/>
    <w:rsid w:val="00700900"/>
    <w:rsid w:val="00704711"/>
    <w:rsid w:val="00705D63"/>
    <w:rsid w:val="00707F51"/>
    <w:rsid w:val="007132E4"/>
    <w:rsid w:val="00714A8C"/>
    <w:rsid w:val="00717ACA"/>
    <w:rsid w:val="00720C0F"/>
    <w:rsid w:val="007228CA"/>
    <w:rsid w:val="00725C97"/>
    <w:rsid w:val="00731037"/>
    <w:rsid w:val="00735A05"/>
    <w:rsid w:val="00736A14"/>
    <w:rsid w:val="00737014"/>
    <w:rsid w:val="007524B0"/>
    <w:rsid w:val="00760B80"/>
    <w:rsid w:val="007706CA"/>
    <w:rsid w:val="0077389B"/>
    <w:rsid w:val="00774AC5"/>
    <w:rsid w:val="007862C8"/>
    <w:rsid w:val="00786CEC"/>
    <w:rsid w:val="00795D1B"/>
    <w:rsid w:val="007A32B4"/>
    <w:rsid w:val="007A6C9D"/>
    <w:rsid w:val="007B0933"/>
    <w:rsid w:val="007B193E"/>
    <w:rsid w:val="007C0756"/>
    <w:rsid w:val="007D14AB"/>
    <w:rsid w:val="007D416D"/>
    <w:rsid w:val="007E0637"/>
    <w:rsid w:val="007E2313"/>
    <w:rsid w:val="007E6956"/>
    <w:rsid w:val="007F41AE"/>
    <w:rsid w:val="008172A2"/>
    <w:rsid w:val="0082171F"/>
    <w:rsid w:val="008308C5"/>
    <w:rsid w:val="008431E9"/>
    <w:rsid w:val="0084689C"/>
    <w:rsid w:val="00851508"/>
    <w:rsid w:val="00855A9D"/>
    <w:rsid w:val="00855E86"/>
    <w:rsid w:val="00856745"/>
    <w:rsid w:val="008624FC"/>
    <w:rsid w:val="00863721"/>
    <w:rsid w:val="0086424B"/>
    <w:rsid w:val="00866091"/>
    <w:rsid w:val="00867A37"/>
    <w:rsid w:val="0087066E"/>
    <w:rsid w:val="008758C6"/>
    <w:rsid w:val="00887422"/>
    <w:rsid w:val="008A3A11"/>
    <w:rsid w:val="008A5126"/>
    <w:rsid w:val="008A7B70"/>
    <w:rsid w:val="008B0A29"/>
    <w:rsid w:val="008B163A"/>
    <w:rsid w:val="008C2F12"/>
    <w:rsid w:val="008C5040"/>
    <w:rsid w:val="008D1A31"/>
    <w:rsid w:val="008D2E6B"/>
    <w:rsid w:val="008D42DC"/>
    <w:rsid w:val="008D65A0"/>
    <w:rsid w:val="008E0692"/>
    <w:rsid w:val="008E1911"/>
    <w:rsid w:val="008F4221"/>
    <w:rsid w:val="008F4F28"/>
    <w:rsid w:val="00901710"/>
    <w:rsid w:val="00903029"/>
    <w:rsid w:val="00906160"/>
    <w:rsid w:val="009128D8"/>
    <w:rsid w:val="0091526E"/>
    <w:rsid w:val="009221FA"/>
    <w:rsid w:val="00924925"/>
    <w:rsid w:val="00927530"/>
    <w:rsid w:val="0093262B"/>
    <w:rsid w:val="0094474A"/>
    <w:rsid w:val="00944B95"/>
    <w:rsid w:val="00946553"/>
    <w:rsid w:val="009566DF"/>
    <w:rsid w:val="00956EF8"/>
    <w:rsid w:val="00961F55"/>
    <w:rsid w:val="00964207"/>
    <w:rsid w:val="0098290F"/>
    <w:rsid w:val="009850FB"/>
    <w:rsid w:val="00985F0B"/>
    <w:rsid w:val="0099081F"/>
    <w:rsid w:val="00990C10"/>
    <w:rsid w:val="009956C2"/>
    <w:rsid w:val="0099634E"/>
    <w:rsid w:val="009A0C37"/>
    <w:rsid w:val="009B0A7B"/>
    <w:rsid w:val="009B2858"/>
    <w:rsid w:val="009B38D0"/>
    <w:rsid w:val="009D448B"/>
    <w:rsid w:val="009D60E1"/>
    <w:rsid w:val="009D7149"/>
    <w:rsid w:val="009F05EC"/>
    <w:rsid w:val="009F218C"/>
    <w:rsid w:val="009F4BE3"/>
    <w:rsid w:val="009F6543"/>
    <w:rsid w:val="00A0732C"/>
    <w:rsid w:val="00A116DC"/>
    <w:rsid w:val="00A12673"/>
    <w:rsid w:val="00A17D57"/>
    <w:rsid w:val="00A2041A"/>
    <w:rsid w:val="00A24DCE"/>
    <w:rsid w:val="00A40C4B"/>
    <w:rsid w:val="00A41F1A"/>
    <w:rsid w:val="00A461C6"/>
    <w:rsid w:val="00A50A8A"/>
    <w:rsid w:val="00A517BA"/>
    <w:rsid w:val="00A526E9"/>
    <w:rsid w:val="00A526FF"/>
    <w:rsid w:val="00A6264B"/>
    <w:rsid w:val="00A62E32"/>
    <w:rsid w:val="00A67C0F"/>
    <w:rsid w:val="00A707E4"/>
    <w:rsid w:val="00A75547"/>
    <w:rsid w:val="00A76B75"/>
    <w:rsid w:val="00A779CF"/>
    <w:rsid w:val="00A857E0"/>
    <w:rsid w:val="00A86E22"/>
    <w:rsid w:val="00A90C99"/>
    <w:rsid w:val="00AA0D01"/>
    <w:rsid w:val="00AB5BE8"/>
    <w:rsid w:val="00AB738C"/>
    <w:rsid w:val="00AC05A7"/>
    <w:rsid w:val="00AC09B8"/>
    <w:rsid w:val="00AC2B8F"/>
    <w:rsid w:val="00AC6E8A"/>
    <w:rsid w:val="00AD0830"/>
    <w:rsid w:val="00AD22C4"/>
    <w:rsid w:val="00AE4959"/>
    <w:rsid w:val="00AF01D5"/>
    <w:rsid w:val="00AF0A88"/>
    <w:rsid w:val="00B10493"/>
    <w:rsid w:val="00B144F7"/>
    <w:rsid w:val="00B14553"/>
    <w:rsid w:val="00B21D3E"/>
    <w:rsid w:val="00B2655B"/>
    <w:rsid w:val="00B265A4"/>
    <w:rsid w:val="00B30E16"/>
    <w:rsid w:val="00B34C8D"/>
    <w:rsid w:val="00B449BD"/>
    <w:rsid w:val="00B54C9C"/>
    <w:rsid w:val="00B667A5"/>
    <w:rsid w:val="00B66812"/>
    <w:rsid w:val="00B71C82"/>
    <w:rsid w:val="00B853E3"/>
    <w:rsid w:val="00B867A4"/>
    <w:rsid w:val="00B87513"/>
    <w:rsid w:val="00B93243"/>
    <w:rsid w:val="00B93D14"/>
    <w:rsid w:val="00B968DA"/>
    <w:rsid w:val="00B972F1"/>
    <w:rsid w:val="00BA08DE"/>
    <w:rsid w:val="00BA1101"/>
    <w:rsid w:val="00BA63FA"/>
    <w:rsid w:val="00BA7379"/>
    <w:rsid w:val="00BB1D81"/>
    <w:rsid w:val="00BB68C3"/>
    <w:rsid w:val="00BB7509"/>
    <w:rsid w:val="00BC1592"/>
    <w:rsid w:val="00BC4662"/>
    <w:rsid w:val="00BD56F1"/>
    <w:rsid w:val="00BD5ABE"/>
    <w:rsid w:val="00BE410D"/>
    <w:rsid w:val="00BF44C8"/>
    <w:rsid w:val="00C025D4"/>
    <w:rsid w:val="00C05404"/>
    <w:rsid w:val="00C06E22"/>
    <w:rsid w:val="00C14655"/>
    <w:rsid w:val="00C15785"/>
    <w:rsid w:val="00C32E81"/>
    <w:rsid w:val="00C46372"/>
    <w:rsid w:val="00C50067"/>
    <w:rsid w:val="00C60A0A"/>
    <w:rsid w:val="00C61DFD"/>
    <w:rsid w:val="00C74E22"/>
    <w:rsid w:val="00C8760F"/>
    <w:rsid w:val="00C958F0"/>
    <w:rsid w:val="00CA060C"/>
    <w:rsid w:val="00CA10D6"/>
    <w:rsid w:val="00CA4700"/>
    <w:rsid w:val="00CA669B"/>
    <w:rsid w:val="00CB690F"/>
    <w:rsid w:val="00CC2A4B"/>
    <w:rsid w:val="00CC51D6"/>
    <w:rsid w:val="00CD11C7"/>
    <w:rsid w:val="00CD16B6"/>
    <w:rsid w:val="00CD4ACB"/>
    <w:rsid w:val="00CD5244"/>
    <w:rsid w:val="00CD6793"/>
    <w:rsid w:val="00CE29FC"/>
    <w:rsid w:val="00CF69D6"/>
    <w:rsid w:val="00CF7AD4"/>
    <w:rsid w:val="00D00F0A"/>
    <w:rsid w:val="00D02A67"/>
    <w:rsid w:val="00D0523F"/>
    <w:rsid w:val="00D13635"/>
    <w:rsid w:val="00D200CA"/>
    <w:rsid w:val="00D225F9"/>
    <w:rsid w:val="00D3059D"/>
    <w:rsid w:val="00D400E0"/>
    <w:rsid w:val="00D42FFC"/>
    <w:rsid w:val="00D549C7"/>
    <w:rsid w:val="00D55B02"/>
    <w:rsid w:val="00D627C5"/>
    <w:rsid w:val="00D702B0"/>
    <w:rsid w:val="00D70D72"/>
    <w:rsid w:val="00D74A33"/>
    <w:rsid w:val="00D816D6"/>
    <w:rsid w:val="00D81AC5"/>
    <w:rsid w:val="00D86DF3"/>
    <w:rsid w:val="00D90A78"/>
    <w:rsid w:val="00D961ED"/>
    <w:rsid w:val="00DA12FD"/>
    <w:rsid w:val="00DA3F18"/>
    <w:rsid w:val="00DB5C3B"/>
    <w:rsid w:val="00DB7A51"/>
    <w:rsid w:val="00DC45CB"/>
    <w:rsid w:val="00DC6EB3"/>
    <w:rsid w:val="00DD0644"/>
    <w:rsid w:val="00DD0CA4"/>
    <w:rsid w:val="00DD281E"/>
    <w:rsid w:val="00DD48DC"/>
    <w:rsid w:val="00DE0CB9"/>
    <w:rsid w:val="00DE5040"/>
    <w:rsid w:val="00DE5AF0"/>
    <w:rsid w:val="00DE655C"/>
    <w:rsid w:val="00DF2DA9"/>
    <w:rsid w:val="00DF73CC"/>
    <w:rsid w:val="00E01866"/>
    <w:rsid w:val="00E03A4F"/>
    <w:rsid w:val="00E05216"/>
    <w:rsid w:val="00E14228"/>
    <w:rsid w:val="00E14BE0"/>
    <w:rsid w:val="00E30DC8"/>
    <w:rsid w:val="00E3688F"/>
    <w:rsid w:val="00E43B56"/>
    <w:rsid w:val="00E521FE"/>
    <w:rsid w:val="00E57E77"/>
    <w:rsid w:val="00E66F64"/>
    <w:rsid w:val="00E70FD7"/>
    <w:rsid w:val="00E8211C"/>
    <w:rsid w:val="00E87579"/>
    <w:rsid w:val="00EB2EA7"/>
    <w:rsid w:val="00EB4A7E"/>
    <w:rsid w:val="00EC1E03"/>
    <w:rsid w:val="00EC4473"/>
    <w:rsid w:val="00EC7684"/>
    <w:rsid w:val="00ED0149"/>
    <w:rsid w:val="00ED65F9"/>
    <w:rsid w:val="00ED6CF9"/>
    <w:rsid w:val="00ED715F"/>
    <w:rsid w:val="00EE1367"/>
    <w:rsid w:val="00EE4968"/>
    <w:rsid w:val="00EF5129"/>
    <w:rsid w:val="00F06E68"/>
    <w:rsid w:val="00F10466"/>
    <w:rsid w:val="00F1419E"/>
    <w:rsid w:val="00F515DA"/>
    <w:rsid w:val="00F51D2F"/>
    <w:rsid w:val="00F556F3"/>
    <w:rsid w:val="00F55FCE"/>
    <w:rsid w:val="00F64BE5"/>
    <w:rsid w:val="00F725AC"/>
    <w:rsid w:val="00F7648C"/>
    <w:rsid w:val="00F8231F"/>
    <w:rsid w:val="00F9108E"/>
    <w:rsid w:val="00F922CF"/>
    <w:rsid w:val="00FA0E90"/>
    <w:rsid w:val="00FA1CC2"/>
    <w:rsid w:val="00FB4B7E"/>
    <w:rsid w:val="00FB7C99"/>
    <w:rsid w:val="00FC258C"/>
    <w:rsid w:val="00FC33FE"/>
    <w:rsid w:val="00FC687F"/>
    <w:rsid w:val="00FD4A68"/>
    <w:rsid w:val="00FE033A"/>
    <w:rsid w:val="00FE2530"/>
    <w:rsid w:val="00FE645D"/>
    <w:rsid w:val="00FE65C0"/>
    <w:rsid w:val="00FF0F30"/>
    <w:rsid w:val="00FF5C60"/>
    <w:rsid w:val="00FF7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C77C"/>
  <w15:chartTrackingRefBased/>
  <w15:docId w15:val="{88A49369-60EA-46A0-B01A-B38AAE12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6D6"/>
  </w:style>
  <w:style w:type="paragraph" w:styleId="ListParagraph">
    <w:name w:val="List Paragraph"/>
    <w:basedOn w:val="Normal"/>
    <w:qFormat/>
    <w:rsid w:val="006836D6"/>
    <w:pPr>
      <w:ind w:left="720"/>
      <w:contextualSpacing/>
    </w:pPr>
  </w:style>
  <w:style w:type="character" w:styleId="Emphasis">
    <w:name w:val="Emphasis"/>
    <w:uiPriority w:val="20"/>
    <w:qFormat/>
    <w:rsid w:val="006836D6"/>
    <w:rPr>
      <w:rFonts w:ascii="Calibri" w:hAnsi="Calibri"/>
      <w:b/>
      <w:i/>
      <w:iCs/>
    </w:rPr>
  </w:style>
  <w:style w:type="table" w:styleId="TableGrid">
    <w:name w:val="Table Grid"/>
    <w:basedOn w:val="TableNormal"/>
    <w:uiPriority w:val="39"/>
    <w:rsid w:val="0068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36D6"/>
    <w:pPr>
      <w:spacing w:before="100" w:beforeAutospacing="1" w:after="100" w:afterAutospacing="1" w:line="240" w:lineRule="auto"/>
    </w:pPr>
    <w:rPr>
      <w:rFonts w:ascii="Calibri" w:hAnsi="Calibri" w:cs="Calibri"/>
      <w:lang w:eastAsia="en-GB"/>
    </w:rPr>
  </w:style>
  <w:style w:type="character" w:customStyle="1" w:styleId="wbzude">
    <w:name w:val="wbzude"/>
    <w:basedOn w:val="DefaultParagraphFont"/>
    <w:rsid w:val="006836D6"/>
  </w:style>
  <w:style w:type="paragraph" w:styleId="Footer">
    <w:name w:val="footer"/>
    <w:basedOn w:val="Normal"/>
    <w:link w:val="FooterChar"/>
    <w:uiPriority w:val="99"/>
    <w:unhideWhenUsed/>
    <w:rsid w:val="00E5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0613">
      <w:bodyDiv w:val="1"/>
      <w:marLeft w:val="0"/>
      <w:marRight w:val="0"/>
      <w:marTop w:val="0"/>
      <w:marBottom w:val="0"/>
      <w:divBdr>
        <w:top w:val="none" w:sz="0" w:space="0" w:color="auto"/>
        <w:left w:val="none" w:sz="0" w:space="0" w:color="auto"/>
        <w:bottom w:val="none" w:sz="0" w:space="0" w:color="auto"/>
        <w:right w:val="none" w:sz="0" w:space="0" w:color="auto"/>
      </w:divBdr>
    </w:div>
    <w:div w:id="520584395">
      <w:bodyDiv w:val="1"/>
      <w:marLeft w:val="0"/>
      <w:marRight w:val="0"/>
      <w:marTop w:val="0"/>
      <w:marBottom w:val="0"/>
      <w:divBdr>
        <w:top w:val="none" w:sz="0" w:space="0" w:color="auto"/>
        <w:left w:val="none" w:sz="0" w:space="0" w:color="auto"/>
        <w:bottom w:val="none" w:sz="0" w:space="0" w:color="auto"/>
        <w:right w:val="none" w:sz="0" w:space="0" w:color="auto"/>
      </w:divBdr>
    </w:div>
    <w:div w:id="658654522">
      <w:bodyDiv w:val="1"/>
      <w:marLeft w:val="0"/>
      <w:marRight w:val="0"/>
      <w:marTop w:val="0"/>
      <w:marBottom w:val="0"/>
      <w:divBdr>
        <w:top w:val="none" w:sz="0" w:space="0" w:color="auto"/>
        <w:left w:val="none" w:sz="0" w:space="0" w:color="auto"/>
        <w:bottom w:val="none" w:sz="0" w:space="0" w:color="auto"/>
        <w:right w:val="none" w:sz="0" w:space="0" w:color="auto"/>
      </w:divBdr>
      <w:divsChild>
        <w:div w:id="902523819">
          <w:marLeft w:val="0"/>
          <w:marRight w:val="0"/>
          <w:marTop w:val="0"/>
          <w:marBottom w:val="0"/>
          <w:divBdr>
            <w:top w:val="none" w:sz="0" w:space="0" w:color="auto"/>
            <w:left w:val="none" w:sz="0" w:space="0" w:color="auto"/>
            <w:bottom w:val="none" w:sz="0" w:space="0" w:color="auto"/>
            <w:right w:val="none" w:sz="0" w:space="0" w:color="auto"/>
          </w:divBdr>
          <w:divsChild>
            <w:div w:id="1136996443">
              <w:marLeft w:val="0"/>
              <w:marRight w:val="0"/>
              <w:marTop w:val="0"/>
              <w:marBottom w:val="0"/>
              <w:divBdr>
                <w:top w:val="none" w:sz="0" w:space="0" w:color="auto"/>
                <w:left w:val="none" w:sz="0" w:space="0" w:color="auto"/>
                <w:bottom w:val="none" w:sz="0" w:space="0" w:color="auto"/>
                <w:right w:val="none" w:sz="0" w:space="0" w:color="auto"/>
              </w:divBdr>
              <w:divsChild>
                <w:div w:id="86081016">
                  <w:marLeft w:val="0"/>
                  <w:marRight w:val="0"/>
                  <w:marTop w:val="0"/>
                  <w:marBottom w:val="0"/>
                  <w:divBdr>
                    <w:top w:val="none" w:sz="0" w:space="0" w:color="auto"/>
                    <w:left w:val="none" w:sz="0" w:space="0" w:color="auto"/>
                    <w:bottom w:val="none" w:sz="0" w:space="0" w:color="auto"/>
                    <w:right w:val="none" w:sz="0" w:space="0" w:color="auto"/>
                  </w:divBdr>
                  <w:divsChild>
                    <w:div w:id="1195265283">
                      <w:marLeft w:val="0"/>
                      <w:marRight w:val="0"/>
                      <w:marTop w:val="0"/>
                      <w:marBottom w:val="0"/>
                      <w:divBdr>
                        <w:top w:val="none" w:sz="0" w:space="0" w:color="auto"/>
                        <w:left w:val="none" w:sz="0" w:space="0" w:color="auto"/>
                        <w:bottom w:val="none" w:sz="0" w:space="0" w:color="auto"/>
                        <w:right w:val="none" w:sz="0" w:space="0" w:color="auto"/>
                      </w:divBdr>
                      <w:divsChild>
                        <w:div w:id="94591968">
                          <w:marLeft w:val="0"/>
                          <w:marRight w:val="0"/>
                          <w:marTop w:val="0"/>
                          <w:marBottom w:val="0"/>
                          <w:divBdr>
                            <w:top w:val="none" w:sz="0" w:space="0" w:color="auto"/>
                            <w:left w:val="none" w:sz="0" w:space="0" w:color="auto"/>
                            <w:bottom w:val="none" w:sz="0" w:space="0" w:color="auto"/>
                            <w:right w:val="none" w:sz="0" w:space="0" w:color="auto"/>
                          </w:divBdr>
                          <w:divsChild>
                            <w:div w:id="3022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698402">
      <w:bodyDiv w:val="1"/>
      <w:marLeft w:val="0"/>
      <w:marRight w:val="0"/>
      <w:marTop w:val="0"/>
      <w:marBottom w:val="0"/>
      <w:divBdr>
        <w:top w:val="none" w:sz="0" w:space="0" w:color="auto"/>
        <w:left w:val="none" w:sz="0" w:space="0" w:color="auto"/>
        <w:bottom w:val="none" w:sz="0" w:space="0" w:color="auto"/>
        <w:right w:val="none" w:sz="0" w:space="0" w:color="auto"/>
      </w:divBdr>
      <w:divsChild>
        <w:div w:id="2049183263">
          <w:marLeft w:val="0"/>
          <w:marRight w:val="0"/>
          <w:marTop w:val="0"/>
          <w:marBottom w:val="0"/>
          <w:divBdr>
            <w:top w:val="none" w:sz="0" w:space="0" w:color="auto"/>
            <w:left w:val="none" w:sz="0" w:space="0" w:color="auto"/>
            <w:bottom w:val="none" w:sz="0" w:space="0" w:color="auto"/>
            <w:right w:val="none" w:sz="0" w:space="0" w:color="auto"/>
          </w:divBdr>
          <w:divsChild>
            <w:div w:id="493450088">
              <w:marLeft w:val="0"/>
              <w:marRight w:val="0"/>
              <w:marTop w:val="0"/>
              <w:marBottom w:val="0"/>
              <w:divBdr>
                <w:top w:val="none" w:sz="0" w:space="0" w:color="auto"/>
                <w:left w:val="none" w:sz="0" w:space="0" w:color="auto"/>
                <w:bottom w:val="none" w:sz="0" w:space="0" w:color="auto"/>
                <w:right w:val="none" w:sz="0" w:space="0" w:color="auto"/>
              </w:divBdr>
              <w:divsChild>
                <w:div w:id="1578439515">
                  <w:marLeft w:val="0"/>
                  <w:marRight w:val="0"/>
                  <w:marTop w:val="0"/>
                  <w:marBottom w:val="0"/>
                  <w:divBdr>
                    <w:top w:val="none" w:sz="0" w:space="0" w:color="auto"/>
                    <w:left w:val="none" w:sz="0" w:space="0" w:color="auto"/>
                    <w:bottom w:val="none" w:sz="0" w:space="0" w:color="auto"/>
                    <w:right w:val="none" w:sz="0" w:space="0" w:color="auto"/>
                  </w:divBdr>
                  <w:divsChild>
                    <w:div w:id="21131057">
                      <w:marLeft w:val="0"/>
                      <w:marRight w:val="0"/>
                      <w:marTop w:val="0"/>
                      <w:marBottom w:val="0"/>
                      <w:divBdr>
                        <w:top w:val="none" w:sz="0" w:space="0" w:color="auto"/>
                        <w:left w:val="none" w:sz="0" w:space="0" w:color="auto"/>
                        <w:bottom w:val="none" w:sz="0" w:space="0" w:color="auto"/>
                        <w:right w:val="none" w:sz="0" w:space="0" w:color="auto"/>
                      </w:divBdr>
                      <w:divsChild>
                        <w:div w:id="589890780">
                          <w:marLeft w:val="0"/>
                          <w:marRight w:val="0"/>
                          <w:marTop w:val="0"/>
                          <w:marBottom w:val="0"/>
                          <w:divBdr>
                            <w:top w:val="none" w:sz="0" w:space="0" w:color="auto"/>
                            <w:left w:val="none" w:sz="0" w:space="0" w:color="auto"/>
                            <w:bottom w:val="none" w:sz="0" w:space="0" w:color="auto"/>
                            <w:right w:val="none" w:sz="0" w:space="0" w:color="auto"/>
                          </w:divBdr>
                          <w:divsChild>
                            <w:div w:id="1059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0453">
      <w:bodyDiv w:val="1"/>
      <w:marLeft w:val="0"/>
      <w:marRight w:val="0"/>
      <w:marTop w:val="0"/>
      <w:marBottom w:val="0"/>
      <w:divBdr>
        <w:top w:val="none" w:sz="0" w:space="0" w:color="auto"/>
        <w:left w:val="none" w:sz="0" w:space="0" w:color="auto"/>
        <w:bottom w:val="none" w:sz="0" w:space="0" w:color="auto"/>
        <w:right w:val="none" w:sz="0" w:space="0" w:color="auto"/>
      </w:divBdr>
    </w:div>
    <w:div w:id="19257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B2339F251344C87E47AE0B74F1C97" ma:contentTypeVersion="25" ma:contentTypeDescription="Create a new document." ma:contentTypeScope="" ma:versionID="4fb0ab3fcafae4ea6697dea5b5987cf1">
  <xsd:schema xmlns:xsd="http://www.w3.org/2001/XMLSchema" xmlns:xs="http://www.w3.org/2001/XMLSchema" xmlns:p="http://schemas.microsoft.com/office/2006/metadata/properties" xmlns:ns2="58472af8-f43b-4bc9-815d-3c3d6a37a06c" xmlns:ns3="6e1dd853-dfd6-4e51-95ab-a75d593345a7" targetNamespace="http://schemas.microsoft.com/office/2006/metadata/properties" ma:root="true" ma:fieldsID="f9d94eca29691b1a7e371e8da37f205d" ns2:_="" ns3:_="">
    <xsd:import namespace="58472af8-f43b-4bc9-815d-3c3d6a37a06c"/>
    <xsd:import namespace="6e1dd853-dfd6-4e51-95ab-a75d5933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2af8-f43b-4bc9-815d-3c3d6a37a0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f91e1e-1076-4dd1-b1f9-f3a83e882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1dd853-dfd6-4e51-95ab-a75d593345a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f3992f4-14fd-454a-9d56-1a3c029f9e95}" ma:internalName="TaxCatchAll" ma:showField="CatchAllData" ma:web="6e1dd853-dfd6-4e51-95ab-a75d5933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472af8-f43b-4bc9-815d-3c3d6a37a06c">
      <Terms xmlns="http://schemas.microsoft.com/office/infopath/2007/PartnerControls"/>
    </lcf76f155ced4ddcb4097134ff3c332f>
    <TaxCatchAll xmlns="6e1dd853-dfd6-4e51-95ab-a75d593345a7" xsi:nil="true"/>
    <_Flow_SignoffStatus xmlns="58472af8-f43b-4bc9-815d-3c3d6a37a06c" xsi:nil="true"/>
  </documentManagement>
</p:properties>
</file>

<file path=customXml/itemProps1.xml><?xml version="1.0" encoding="utf-8"?>
<ds:datastoreItem xmlns:ds="http://schemas.openxmlformats.org/officeDocument/2006/customXml" ds:itemID="{9BC16668-360B-421A-9D54-D8A1D7F9A763}"/>
</file>

<file path=customXml/itemProps2.xml><?xml version="1.0" encoding="utf-8"?>
<ds:datastoreItem xmlns:ds="http://schemas.openxmlformats.org/officeDocument/2006/customXml" ds:itemID="{775FA476-AF6C-47D6-8656-CE2DB2677DF8}">
  <ds:schemaRefs>
    <ds:schemaRef ds:uri="http://schemas.microsoft.com/sharepoint/v3/contenttype/forms"/>
  </ds:schemaRefs>
</ds:datastoreItem>
</file>

<file path=customXml/itemProps3.xml><?xml version="1.0" encoding="utf-8"?>
<ds:datastoreItem xmlns:ds="http://schemas.openxmlformats.org/officeDocument/2006/customXml" ds:itemID="{975DF4F6-AD0D-49AF-BC1D-C3419614B2C3}">
  <ds:schemaRefs>
    <ds:schemaRef ds:uri="http://schemas.microsoft.com/office/2006/metadata/properties"/>
    <ds:schemaRef ds:uri="http://schemas.microsoft.com/office/infopath/2007/PartnerControls"/>
    <ds:schemaRef ds:uri="637a2451-e5f3-41fa-9d74-5f9512201091"/>
    <ds:schemaRef ds:uri="4ef6abc7-da47-4d12-bf60-7eb7051e5255"/>
  </ds:schemaRefs>
</ds:datastoreItem>
</file>

<file path=docMetadata/LabelInfo.xml><?xml version="1.0" encoding="utf-8"?>
<clbl:labelList xmlns:clbl="http://schemas.microsoft.com/office/2020/mipLabelMetadata">
  <clbl:label id="{4443ff24-4767-40cc-86fd-85e5915540ed}" enabled="0" method="" siteId="{4443ff24-4767-40cc-86fd-85e5915540e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dc:creator>
  <cp:keywords/>
  <dc:description/>
  <cp:lastModifiedBy>Jed Jones</cp:lastModifiedBy>
  <cp:revision>2</cp:revision>
  <cp:lastPrinted>2025-01-08T14:24:00Z</cp:lastPrinted>
  <dcterms:created xsi:type="dcterms:W3CDTF">2025-02-04T10:07:00Z</dcterms:created>
  <dcterms:modified xsi:type="dcterms:W3CDTF">2025-02-04T10:07:00Z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0x0101003AFB2339F251344C87E47AE0B74F1C97</vt:lpwstr>
  </property>
  <property fmtid="{D5CDD505-2E9C-101B-9397-08002B2CF9AE}" pid="3" name="MediaServiceImageTags">
    <vt:lpwstr/>
  </property>
</Properties>
</file>